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82" w:rsidRPr="00995D96" w:rsidRDefault="00B84982" w:rsidP="00B84982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D96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B84982" w:rsidRPr="00995D96" w:rsidRDefault="00B84982" w:rsidP="00B84982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D9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95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религиозных культур и светской этики» </w:t>
      </w:r>
    </w:p>
    <w:p w:rsidR="00B84982" w:rsidRPr="00995D96" w:rsidRDefault="00B84982" w:rsidP="00B84982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D9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«Основы светской этики»</w:t>
      </w:r>
      <w:r w:rsidRPr="00995D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5D96">
        <w:rPr>
          <w:rFonts w:ascii="Times New Roman" w:eastAsia="Times New Roman" w:hAnsi="Times New Roman"/>
          <w:b/>
          <w:sz w:val="28"/>
          <w:szCs w:val="28"/>
        </w:rPr>
        <w:t>4 класс</w:t>
      </w:r>
    </w:p>
    <w:p w:rsidR="00B84982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982" w:rsidRDefault="00B84982" w:rsidP="00B8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8B7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религиозных культур и светской этики» (ОРКСЭ) модуль «Основы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светской этики</w:t>
      </w:r>
      <w:r w:rsidRPr="008B7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 нравственного развития и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личности гражданина России. (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А.Я. 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люк, А.М. Кондаков,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,  Примерной программы по курсу «Основы религиозных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 и светской этики»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учётом авторской программы</w:t>
      </w:r>
      <w:r w:rsidRPr="008B738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А. Я. Данилюк  «Основы религиозных культур и светской этики»</w:t>
      </w:r>
      <w:r w:rsidRPr="008B738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B73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еобразовательных учреждений 4  класс.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80E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начального общего образования (п. 19.5)  рабочая программа содержит: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1) пояснительную записку, в которой конкретизируются общие цели начального общего образования с учетом специфики учебного предмета;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2) общую характеристику учебного предмета;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3) описание места учебного предмета  в учебном плане;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4) описание ценностных ориентиров содержания учебного предмета;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5) личностные, </w:t>
      </w:r>
      <w:proofErr w:type="spellStart"/>
      <w:r w:rsidRPr="002E78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780E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6) содержание учебного предмета;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7) тематическое планирование с определением основных видов учебной деятельности обучающихся; </w:t>
      </w:r>
    </w:p>
    <w:p w:rsidR="00B84982" w:rsidRPr="002E780E" w:rsidRDefault="00B84982" w:rsidP="00B8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>8) описание материально-технического обеспечения образовательного процесса</w:t>
      </w:r>
    </w:p>
    <w:p w:rsidR="00B84982" w:rsidRPr="008B738F" w:rsidRDefault="00B84982" w:rsidP="00B8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982" w:rsidRDefault="00B84982" w:rsidP="00B8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025D">
        <w:rPr>
          <w:rFonts w:ascii="Times New Roman" w:hAnsi="Times New Roman" w:cs="Times New Roman"/>
          <w:sz w:val="24"/>
          <w:szCs w:val="24"/>
        </w:rPr>
        <w:t>В учебн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025D">
        <w:rPr>
          <w:rFonts w:ascii="Times New Roman" w:hAnsi="Times New Roman" w:cs="Times New Roman"/>
          <w:sz w:val="24"/>
          <w:szCs w:val="24"/>
        </w:rPr>
        <w:t>м план</w:t>
      </w:r>
      <w:r>
        <w:rPr>
          <w:rFonts w:ascii="Times New Roman" w:hAnsi="Times New Roman" w:cs="Times New Roman"/>
          <w:sz w:val="24"/>
          <w:szCs w:val="24"/>
        </w:rPr>
        <w:t xml:space="preserve">е  на изучение предмета </w:t>
      </w:r>
      <w:r w:rsidRPr="00BC025D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модуль «Светская этика»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BC025D">
        <w:rPr>
          <w:rFonts w:ascii="Times New Roman" w:hAnsi="Times New Roman" w:cs="Times New Roman"/>
          <w:sz w:val="24"/>
          <w:szCs w:val="24"/>
        </w:rPr>
        <w:t xml:space="preserve"> в 4 классе по 1 часу в неделю. Общий объем учебного времени составляет 34 часа</w:t>
      </w:r>
      <w:r w:rsidRPr="008B738F">
        <w:rPr>
          <w:rFonts w:ascii="Times New Roman" w:eastAsia="Times New Roman" w:hAnsi="Times New Roman" w:cs="Times New Roman"/>
          <w:color w:val="231F20"/>
          <w:sz w:val="24"/>
          <w:szCs w:val="24"/>
        </w:rPr>
        <w:t>             </w:t>
      </w:r>
    </w:p>
    <w:p w:rsidR="00B84982" w:rsidRDefault="00B84982" w:rsidP="00B8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E780E">
        <w:rPr>
          <w:rFonts w:ascii="Times New Roman" w:eastAsia="Times New Roman" w:hAnsi="Times New Roman" w:cs="Times New Roman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2E780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780E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780E">
        <w:rPr>
          <w:rFonts w:ascii="Times New Roman" w:eastAsia="Times New Roman" w:hAnsi="Times New Roman" w:cs="Times New Roman"/>
          <w:sz w:val="24"/>
          <w:szCs w:val="24"/>
        </w:rPr>
        <w:t xml:space="preserve"> на методическом совете школы, 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780E">
        <w:rPr>
          <w:rFonts w:ascii="Times New Roman" w:eastAsia="Times New Roman" w:hAnsi="Times New Roman" w:cs="Times New Roman"/>
          <w:sz w:val="24"/>
          <w:szCs w:val="24"/>
        </w:rPr>
        <w:t xml:space="preserve"> директором школы.</w:t>
      </w:r>
    </w:p>
    <w:p w:rsidR="00B84982" w:rsidRDefault="00B84982" w:rsidP="00B8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982" w:rsidRDefault="00B84982" w:rsidP="00B84982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82" w:rsidRDefault="00B84982" w:rsidP="00B84982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B849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982"/>
    <w:rsid w:val="00B8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grip159</dc:creator>
  <cp:keywords/>
  <dc:description/>
  <cp:lastModifiedBy>grip159</cp:lastModifiedBy>
  <cp:revision>2</cp:revision>
  <dcterms:created xsi:type="dcterms:W3CDTF">2015-02-28T00:25:00Z</dcterms:created>
  <dcterms:modified xsi:type="dcterms:W3CDTF">2015-02-28T00:25:00Z</dcterms:modified>
</cp:coreProperties>
</file>